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40A71" w:rsidRPr="00065D81" w:rsidRDefault="00065D81" w:rsidP="00840A7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UBC </w:t>
      </w:r>
      <w:r w:rsidR="008F716E" w:rsidRPr="00065D81">
        <w:rPr>
          <w:sz w:val="24"/>
          <w:szCs w:val="24"/>
          <w:lang w:val="en-CA"/>
        </w:rPr>
        <w:t>GHI acute disaster relief workshop</w:t>
      </w:r>
    </w:p>
    <w:p w:rsidR="00840A71" w:rsidRPr="00065D81" w:rsidRDefault="00840A71" w:rsidP="00840A71">
      <w:pPr>
        <w:rPr>
          <w:sz w:val="24"/>
          <w:szCs w:val="24"/>
          <w:lang w:val="en-CA"/>
        </w:rPr>
      </w:pPr>
      <w:r w:rsidRPr="00065D81">
        <w:rPr>
          <w:sz w:val="24"/>
          <w:szCs w:val="24"/>
          <w:lang w:val="en-CA"/>
        </w:rPr>
        <w:t xml:space="preserve">K. Joughin, </w:t>
      </w:r>
      <w:r w:rsidR="000B5076" w:rsidRPr="00C80BA0">
        <w:rPr>
          <w:sz w:val="24"/>
          <w:szCs w:val="24"/>
          <w:lang w:val="en-CA"/>
        </w:rPr>
        <w:t>2</w:t>
      </w:r>
      <w:r w:rsidR="00FC5330" w:rsidRPr="00C80BA0">
        <w:rPr>
          <w:sz w:val="24"/>
          <w:szCs w:val="24"/>
          <w:lang w:val="en-CA"/>
        </w:rPr>
        <w:t>6</w:t>
      </w:r>
      <w:r w:rsidR="000B5076" w:rsidRPr="00C80BA0">
        <w:rPr>
          <w:sz w:val="24"/>
          <w:szCs w:val="24"/>
          <w:lang w:val="en-CA"/>
        </w:rPr>
        <w:t xml:space="preserve"> September</w:t>
      </w:r>
      <w:r w:rsidRPr="00C80BA0">
        <w:rPr>
          <w:sz w:val="24"/>
          <w:szCs w:val="24"/>
          <w:lang w:val="en-CA"/>
        </w:rPr>
        <w:t>, 201</w:t>
      </w:r>
      <w:r w:rsidR="00FC5330" w:rsidRPr="00C80BA0">
        <w:rPr>
          <w:sz w:val="24"/>
          <w:szCs w:val="24"/>
          <w:lang w:val="en-CA"/>
        </w:rPr>
        <w:t>2</w:t>
      </w:r>
    </w:p>
    <w:p w:rsidR="008F716E" w:rsidRPr="00065D81" w:rsidRDefault="008F716E" w:rsidP="00FF12E9">
      <w:pPr>
        <w:rPr>
          <w:b/>
          <w:sz w:val="24"/>
          <w:szCs w:val="24"/>
          <w:lang w:val="en-CA"/>
        </w:rPr>
      </w:pPr>
      <w:r w:rsidRPr="00065D81">
        <w:rPr>
          <w:b/>
          <w:sz w:val="24"/>
          <w:szCs w:val="24"/>
          <w:lang w:val="en-CA"/>
        </w:rPr>
        <w:t>Scenario 1</w:t>
      </w:r>
    </w:p>
    <w:p w:rsidR="008F716E" w:rsidRDefault="008F716E" w:rsidP="00065D81">
      <w:pPr>
        <w:pStyle w:val="ListParagraph"/>
        <w:jc w:val="left"/>
        <w:rPr>
          <w:sz w:val="24"/>
          <w:szCs w:val="24"/>
          <w:lang w:val="en-CA"/>
        </w:rPr>
      </w:pPr>
      <w:r w:rsidRPr="00065D81">
        <w:rPr>
          <w:sz w:val="24"/>
          <w:szCs w:val="24"/>
          <w:lang w:val="en-CA"/>
        </w:rPr>
        <w:t xml:space="preserve">You are on holiday with a small group of </w:t>
      </w:r>
      <w:r w:rsidR="00840A71" w:rsidRPr="00065D81">
        <w:rPr>
          <w:sz w:val="24"/>
          <w:szCs w:val="24"/>
          <w:lang w:val="en-CA"/>
        </w:rPr>
        <w:t>health professional</w:t>
      </w:r>
      <w:r w:rsidRPr="00065D81">
        <w:rPr>
          <w:sz w:val="24"/>
          <w:szCs w:val="24"/>
          <w:lang w:val="en-CA"/>
        </w:rPr>
        <w:t xml:space="preserve"> friends.  You stop in Dhaka, Bangladesh for </w:t>
      </w:r>
      <w:r w:rsidR="00840A71" w:rsidRPr="00065D81">
        <w:rPr>
          <w:sz w:val="24"/>
          <w:szCs w:val="24"/>
          <w:lang w:val="en-CA"/>
        </w:rPr>
        <w:t>several</w:t>
      </w:r>
      <w:r w:rsidRPr="00065D81">
        <w:rPr>
          <w:sz w:val="24"/>
          <w:szCs w:val="24"/>
          <w:lang w:val="en-CA"/>
        </w:rPr>
        <w:t xml:space="preserve"> days</w:t>
      </w:r>
      <w:r w:rsidR="00840A71" w:rsidRPr="00065D81">
        <w:rPr>
          <w:sz w:val="24"/>
          <w:szCs w:val="24"/>
          <w:lang w:val="en-CA"/>
        </w:rPr>
        <w:t xml:space="preserve">, en route </w:t>
      </w:r>
      <w:r w:rsidRPr="00065D81">
        <w:rPr>
          <w:sz w:val="24"/>
          <w:szCs w:val="24"/>
          <w:lang w:val="en-CA"/>
        </w:rPr>
        <w:t xml:space="preserve">to Nepal.  </w:t>
      </w:r>
      <w:r w:rsidR="00840A71" w:rsidRPr="00065D81">
        <w:rPr>
          <w:sz w:val="24"/>
          <w:szCs w:val="24"/>
          <w:lang w:val="en-CA"/>
        </w:rPr>
        <w:t>The day after your arrival in Dhaka y</w:t>
      </w:r>
      <w:r w:rsidRPr="00065D81">
        <w:rPr>
          <w:sz w:val="24"/>
          <w:szCs w:val="24"/>
          <w:lang w:val="en-CA"/>
        </w:rPr>
        <w:t>ou hear on the BBC news that a massive earthquake has hit Chittagong</w:t>
      </w:r>
      <w:r w:rsidR="00840A71" w:rsidRPr="00065D81">
        <w:rPr>
          <w:sz w:val="24"/>
          <w:szCs w:val="24"/>
          <w:lang w:val="en-CA"/>
        </w:rPr>
        <w:t xml:space="preserve">, population 4 million.  There is extensive destruction and mass casualties.  </w:t>
      </w:r>
    </w:p>
    <w:p w:rsidR="00917809" w:rsidRPr="00065D81" w:rsidRDefault="00917809" w:rsidP="00065D81">
      <w:pPr>
        <w:pStyle w:val="ListParagraph"/>
        <w:jc w:val="left"/>
        <w:rPr>
          <w:sz w:val="24"/>
          <w:szCs w:val="24"/>
          <w:lang w:val="en-CA"/>
        </w:rPr>
      </w:pPr>
    </w:p>
    <w:p w:rsidR="00FF12E9" w:rsidRDefault="00F14F72" w:rsidP="00FF12E9">
      <w:pPr>
        <w:rPr>
          <w:sz w:val="24"/>
          <w:szCs w:val="24"/>
          <w:lang w:val="en-CA"/>
        </w:rPr>
      </w:pPr>
      <w:r w:rsidRPr="00F14F72">
        <w:rPr>
          <w:noProof/>
          <w:sz w:val="24"/>
          <w:szCs w:val="24"/>
          <w:lang w:eastAsia="en-AU"/>
        </w:rPr>
        <w:pict>
          <v:oval id="_x0000_s1027" style="position:absolute;left:0;text-align:left;margin-left:212.1pt;margin-top:95pt;width:56.25pt;height:16.5pt;z-index:251659264" filled="f"/>
        </w:pict>
      </w:r>
      <w:r w:rsidRPr="00F14F72">
        <w:rPr>
          <w:noProof/>
          <w:sz w:val="24"/>
          <w:szCs w:val="24"/>
          <w:lang w:eastAsia="en-AU"/>
        </w:rPr>
        <w:pict>
          <v:oval id="_x0000_s1026" style="position:absolute;left:0;text-align:left;margin-left:249pt;margin-top:139.25pt;width:59.25pt;height:15pt;z-index:251658240" filled="f"/>
        </w:pict>
      </w:r>
      <w:r w:rsidR="008F716E" w:rsidRPr="00065D81">
        <w:rPr>
          <w:noProof/>
          <w:sz w:val="24"/>
          <w:szCs w:val="24"/>
          <w:lang w:val="en-US"/>
        </w:rPr>
        <w:drawing>
          <wp:inline distT="0" distB="0" distL="0" distR="0">
            <wp:extent cx="2476500" cy="265062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62" cy="265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09" w:rsidRPr="00065D81" w:rsidRDefault="00917809" w:rsidP="00FF12E9">
      <w:pPr>
        <w:rPr>
          <w:sz w:val="24"/>
          <w:szCs w:val="24"/>
          <w:lang w:val="en-CA"/>
        </w:rPr>
      </w:pPr>
    </w:p>
    <w:p w:rsidR="00F14F72" w:rsidRPr="003F1E60" w:rsidRDefault="003F1E60" w:rsidP="003F1E60">
      <w:pPr>
        <w:numPr>
          <w:ilvl w:val="0"/>
          <w:numId w:val="9"/>
        </w:numPr>
        <w:jc w:val="left"/>
        <w:rPr>
          <w:sz w:val="24"/>
          <w:szCs w:val="24"/>
        </w:rPr>
      </w:pPr>
      <w:r w:rsidRPr="003F1E60">
        <w:rPr>
          <w:sz w:val="24"/>
          <w:szCs w:val="24"/>
          <w:lang w:val="en-CA"/>
        </w:rPr>
        <w:t>What will the survivors/local population in Chittagong need?</w:t>
      </w:r>
      <w:r w:rsidRPr="003F1E60">
        <w:rPr>
          <w:sz w:val="24"/>
          <w:szCs w:val="24"/>
        </w:rPr>
        <w:t xml:space="preserve"> </w:t>
      </w:r>
    </w:p>
    <w:p w:rsidR="00F14F72" w:rsidRPr="003F1E60" w:rsidRDefault="003F1E60" w:rsidP="003F1E60">
      <w:pPr>
        <w:numPr>
          <w:ilvl w:val="0"/>
          <w:numId w:val="9"/>
        </w:numPr>
        <w:jc w:val="left"/>
        <w:rPr>
          <w:sz w:val="24"/>
          <w:szCs w:val="24"/>
        </w:rPr>
      </w:pPr>
      <w:r w:rsidRPr="003F1E60">
        <w:rPr>
          <w:sz w:val="24"/>
          <w:szCs w:val="24"/>
          <w:lang w:val="en-CA"/>
        </w:rPr>
        <w:t xml:space="preserve"> What are you going to do and why (be </w:t>
      </w:r>
      <w:r w:rsidRPr="003F1E60">
        <w:rPr>
          <w:sz w:val="24"/>
          <w:szCs w:val="24"/>
          <w:u w:val="single"/>
          <w:lang w:val="en-CA"/>
        </w:rPr>
        <w:t>specific</w:t>
      </w:r>
      <w:r w:rsidRPr="003F1E60">
        <w:rPr>
          <w:sz w:val="24"/>
          <w:szCs w:val="24"/>
          <w:lang w:val="en-CA"/>
        </w:rPr>
        <w:t xml:space="preserve"> and provide detail)?</w:t>
      </w:r>
      <w:r w:rsidRPr="003F1E60">
        <w:rPr>
          <w:sz w:val="24"/>
          <w:szCs w:val="24"/>
        </w:rPr>
        <w:t xml:space="preserve"> </w:t>
      </w:r>
    </w:p>
    <w:p w:rsidR="00F14F72" w:rsidRPr="003F1E60" w:rsidRDefault="003F1E60" w:rsidP="003F1E60">
      <w:pPr>
        <w:numPr>
          <w:ilvl w:val="0"/>
          <w:numId w:val="9"/>
        </w:numPr>
        <w:jc w:val="left"/>
        <w:rPr>
          <w:sz w:val="24"/>
          <w:szCs w:val="24"/>
        </w:rPr>
      </w:pPr>
      <w:r w:rsidRPr="003F1E60">
        <w:rPr>
          <w:sz w:val="24"/>
          <w:szCs w:val="24"/>
          <w:lang w:val="en-CA"/>
        </w:rPr>
        <w:t xml:space="preserve"> What pros and cons did you consider in your decision?</w:t>
      </w:r>
    </w:p>
    <w:p w:rsidR="00F14F72" w:rsidRPr="003F1E60" w:rsidRDefault="003F1E60" w:rsidP="003F1E60">
      <w:pPr>
        <w:numPr>
          <w:ilvl w:val="0"/>
          <w:numId w:val="9"/>
        </w:numPr>
        <w:jc w:val="left"/>
        <w:rPr>
          <w:sz w:val="24"/>
          <w:szCs w:val="24"/>
        </w:rPr>
      </w:pPr>
      <w:r w:rsidRPr="003F1E60">
        <w:rPr>
          <w:sz w:val="24"/>
          <w:szCs w:val="24"/>
          <w:lang w:val="en-CA"/>
        </w:rPr>
        <w:t xml:space="preserve"> What limits your ability to help? </w:t>
      </w:r>
    </w:p>
    <w:p w:rsidR="00F14F72" w:rsidRPr="003F1E60" w:rsidRDefault="003F1E60" w:rsidP="003F1E60">
      <w:pPr>
        <w:numPr>
          <w:ilvl w:val="0"/>
          <w:numId w:val="9"/>
        </w:numPr>
        <w:jc w:val="left"/>
        <w:rPr>
          <w:sz w:val="24"/>
          <w:szCs w:val="24"/>
        </w:rPr>
      </w:pPr>
      <w:r w:rsidRPr="003F1E60">
        <w:rPr>
          <w:sz w:val="24"/>
          <w:szCs w:val="24"/>
          <w:lang w:val="en-CA"/>
        </w:rPr>
        <w:t xml:space="preserve"> What </w:t>
      </w:r>
      <w:r w:rsidRPr="003F1E60">
        <w:rPr>
          <w:sz w:val="24"/>
          <w:szCs w:val="24"/>
          <w:u w:val="single"/>
          <w:lang w:val="en-CA"/>
        </w:rPr>
        <w:t>personal</w:t>
      </w:r>
      <w:r w:rsidRPr="003F1E60">
        <w:rPr>
          <w:sz w:val="24"/>
          <w:szCs w:val="24"/>
          <w:lang w:val="en-CA"/>
        </w:rPr>
        <w:t xml:space="preserve"> gains might people providing aid get?</w:t>
      </w:r>
      <w:r w:rsidRPr="003F1E60">
        <w:rPr>
          <w:sz w:val="24"/>
          <w:szCs w:val="24"/>
        </w:rPr>
        <w:t xml:space="preserve"> </w:t>
      </w:r>
    </w:p>
    <w:p w:rsidR="00840A71" w:rsidRPr="00065D81" w:rsidRDefault="00840A71" w:rsidP="00840A71">
      <w:pPr>
        <w:jc w:val="left"/>
        <w:rPr>
          <w:sz w:val="24"/>
          <w:szCs w:val="24"/>
          <w:lang w:val="en-CA"/>
        </w:rPr>
      </w:pPr>
    </w:p>
    <w:sectPr w:rsidR="00840A71" w:rsidRPr="00065D81" w:rsidSect="00EC1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832"/>
    <w:multiLevelType w:val="hybridMultilevel"/>
    <w:tmpl w:val="91EEBB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6C32"/>
    <w:multiLevelType w:val="hybridMultilevel"/>
    <w:tmpl w:val="15BAD8E6"/>
    <w:lvl w:ilvl="0" w:tplc="7DC8E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82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0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C8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22F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708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CA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CE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22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E4029B"/>
    <w:multiLevelType w:val="hybridMultilevel"/>
    <w:tmpl w:val="2B7A4F08"/>
    <w:lvl w:ilvl="0" w:tplc="47DAC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66B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48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EE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EC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A0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4E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02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C9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3807C0"/>
    <w:multiLevelType w:val="multilevel"/>
    <w:tmpl w:val="CA244AE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45D4630"/>
    <w:multiLevelType w:val="hybridMultilevel"/>
    <w:tmpl w:val="0B3E9B9C"/>
    <w:lvl w:ilvl="0" w:tplc="9FBEE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B40CD"/>
    <w:multiLevelType w:val="hybridMultilevel"/>
    <w:tmpl w:val="EA44BB50"/>
    <w:lvl w:ilvl="0" w:tplc="493CF17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F716E"/>
    <w:rsid w:val="00014F9C"/>
    <w:rsid w:val="00065D81"/>
    <w:rsid w:val="00076C42"/>
    <w:rsid w:val="000B5076"/>
    <w:rsid w:val="00135C81"/>
    <w:rsid w:val="00192527"/>
    <w:rsid w:val="00193FD6"/>
    <w:rsid w:val="001A7EA1"/>
    <w:rsid w:val="0020649D"/>
    <w:rsid w:val="00215199"/>
    <w:rsid w:val="00356651"/>
    <w:rsid w:val="00397C94"/>
    <w:rsid w:val="003F1E60"/>
    <w:rsid w:val="004A5CEE"/>
    <w:rsid w:val="00544CBC"/>
    <w:rsid w:val="0059424E"/>
    <w:rsid w:val="005A6ED7"/>
    <w:rsid w:val="00716C0C"/>
    <w:rsid w:val="00746182"/>
    <w:rsid w:val="00764371"/>
    <w:rsid w:val="00793001"/>
    <w:rsid w:val="007A5A57"/>
    <w:rsid w:val="0080572E"/>
    <w:rsid w:val="00840A71"/>
    <w:rsid w:val="00874225"/>
    <w:rsid w:val="008C4CB1"/>
    <w:rsid w:val="008F37D3"/>
    <w:rsid w:val="008F716E"/>
    <w:rsid w:val="00917809"/>
    <w:rsid w:val="00962199"/>
    <w:rsid w:val="00962E28"/>
    <w:rsid w:val="00971823"/>
    <w:rsid w:val="009E01DA"/>
    <w:rsid w:val="00B13B36"/>
    <w:rsid w:val="00B52A23"/>
    <w:rsid w:val="00B64A3A"/>
    <w:rsid w:val="00B8353E"/>
    <w:rsid w:val="00BA335B"/>
    <w:rsid w:val="00C80BA0"/>
    <w:rsid w:val="00C91079"/>
    <w:rsid w:val="00CC4BDD"/>
    <w:rsid w:val="00CD0634"/>
    <w:rsid w:val="00D72964"/>
    <w:rsid w:val="00EC1636"/>
    <w:rsid w:val="00ED0BCD"/>
    <w:rsid w:val="00F14F72"/>
    <w:rsid w:val="00F452C1"/>
    <w:rsid w:val="00F6671B"/>
    <w:rsid w:val="00FA0050"/>
    <w:rsid w:val="00FC5330"/>
    <w:rsid w:val="00FF12E9"/>
    <w:rsid w:val="00FF4BEF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1">
    <w:name w:val="Style1"/>
    <w:uiPriority w:val="99"/>
    <w:rsid w:val="0087422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1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Sophia Dhalla</cp:lastModifiedBy>
  <cp:revision>2</cp:revision>
  <dcterms:created xsi:type="dcterms:W3CDTF">2015-01-26T21:43:00Z</dcterms:created>
  <dcterms:modified xsi:type="dcterms:W3CDTF">2015-01-26T21:43:00Z</dcterms:modified>
</cp:coreProperties>
</file>